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6C" w:rsidRPr="00845CC8" w:rsidRDefault="00845CC8" w:rsidP="00845CC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5C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информатике </w:t>
      </w:r>
    </w:p>
    <w:p w:rsidR="00893A0E" w:rsidRPr="0084236C" w:rsidRDefault="00893A0E" w:rsidP="00845C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по информатике </w:t>
      </w:r>
      <w:r w:rsidR="00845CC8">
        <w:rPr>
          <w:rFonts w:ascii="Times New Roman" w:eastAsia="Calibri" w:hAnsi="Times New Roman" w:cs="Times New Roman"/>
          <w:sz w:val="28"/>
          <w:szCs w:val="28"/>
          <w:lang w:eastAsia="ru-RU"/>
        </w:rPr>
        <w:t>5-9 классов</w:t>
      </w:r>
      <w:r w:rsidRPr="00842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школы составлена в соответствии с нормативными документами</w:t>
      </w:r>
      <w:r w:rsidR="00845CC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93A0E" w:rsidRPr="00845CC8" w:rsidRDefault="00893A0E" w:rsidP="00845CC8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CC8">
        <w:rPr>
          <w:rFonts w:ascii="Times New Roman" w:eastAsia="Calibri" w:hAnsi="Times New Roman" w:cs="Times New Roman"/>
          <w:sz w:val="28"/>
          <w:szCs w:val="28"/>
          <w:lang w:eastAsia="ru-RU"/>
        </w:rPr>
        <w:t>Закон Российской Федерации от 29.12.2012 № 273-ФЗ «Об образовании в Российской Федерации»</w:t>
      </w:r>
      <w:r w:rsidR="00845CC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93A0E" w:rsidRPr="00845CC8" w:rsidRDefault="00893A0E" w:rsidP="00845CC8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CC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845C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45C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93A0E" w:rsidRPr="00845CC8" w:rsidRDefault="00893A0E" w:rsidP="00845CC8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C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</w:t>
      </w:r>
      <w:r w:rsidR="0077678B" w:rsidRPr="00845CC8">
        <w:rPr>
          <w:rFonts w:ascii="Times New Roman" w:eastAsia="Calibri" w:hAnsi="Times New Roman" w:cs="Times New Roman"/>
          <w:sz w:val="28"/>
          <w:szCs w:val="28"/>
          <w:lang w:eastAsia="ru-RU"/>
        </w:rPr>
        <w:t>17.12.2010 №</w:t>
      </w:r>
      <w:r w:rsidRPr="00845C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1897 «Об утверждении федерального государственного </w:t>
      </w:r>
      <w:bookmarkStart w:id="0" w:name="_GoBack"/>
      <w:bookmarkEnd w:id="0"/>
      <w:r w:rsidR="0077678B" w:rsidRPr="00845CC8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образовательного стандарта</w:t>
      </w:r>
      <w:r w:rsidRPr="00845C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основного общего образования», зарегистрирован Минюстом России 1 февраля 2011 г., № 19644</w:t>
      </w:r>
      <w:r w:rsidR="00845CC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93A0E" w:rsidRPr="00845CC8" w:rsidRDefault="00893A0E" w:rsidP="00845CC8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CC8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</w:t>
      </w:r>
      <w:r w:rsidR="00845C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3FC2" w:rsidRPr="0084236C" w:rsidRDefault="004A3FC2" w:rsidP="00845C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36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4A3FC2" w:rsidRPr="0084236C" w:rsidRDefault="004A3FC2" w:rsidP="00845C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36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Босова, А.Ю. Босова;  издательство «БИНОМ. Лаборатория знаний»)</w:t>
      </w:r>
      <w:r w:rsidR="00845C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3FC2" w:rsidRPr="0084236C" w:rsidRDefault="004A3FC2" w:rsidP="00845C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Термин «основная школа»  относится к двум различным 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:rsidR="004A3FC2" w:rsidRPr="0084236C" w:rsidRDefault="004A3FC2" w:rsidP="00845C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информатики в  7–9 классах вносит значительный вклад в достижение главных </w:t>
      </w:r>
      <w:r w:rsidRPr="00845C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целей основного общего образования</w:t>
      </w:r>
      <w:r w:rsidRPr="0084236C">
        <w:rPr>
          <w:rFonts w:ascii="Times New Roman" w:eastAsia="Calibri" w:hAnsi="Times New Roman" w:cs="Times New Roman"/>
          <w:sz w:val="28"/>
          <w:szCs w:val="28"/>
          <w:lang w:eastAsia="ru-RU"/>
        </w:rPr>
        <w:t>, способствуя:</w:t>
      </w:r>
    </w:p>
    <w:p w:rsidR="004A3FC2" w:rsidRPr="00845CC8" w:rsidRDefault="004A3FC2" w:rsidP="00845CC8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C8">
        <w:rPr>
          <w:rFonts w:ascii="Times New Roman" w:hAnsi="Times New Roman" w:cs="Times New Roman"/>
          <w:sz w:val="28"/>
          <w:szCs w:val="28"/>
        </w:rPr>
        <w:t>формированию целостного мировоззрения,  соответствующего современному</w:t>
      </w:r>
      <w:r w:rsidRPr="00845C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45CC8">
        <w:rPr>
          <w:rFonts w:ascii="Times New Roman" w:hAnsi="Times New Roman" w:cs="Times New Roman"/>
          <w:sz w:val="28"/>
          <w:szCs w:val="28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4A3FC2" w:rsidRPr="00845CC8" w:rsidRDefault="004A3FC2" w:rsidP="00845CC8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C8">
        <w:rPr>
          <w:rFonts w:ascii="Times New Roman" w:hAnsi="Times New Roman" w:cs="Times New Roman"/>
          <w:sz w:val="28"/>
          <w:szCs w:val="28"/>
        </w:rPr>
        <w:t>совершенствованию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4A3FC2" w:rsidRPr="00845CC8" w:rsidRDefault="004A3FC2" w:rsidP="00845CC8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C8">
        <w:rPr>
          <w:rFonts w:ascii="Times New Roman" w:hAnsi="Times New Roman" w:cs="Times New Roman"/>
          <w:sz w:val="28"/>
          <w:szCs w:val="28"/>
        </w:rPr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4A3FC2" w:rsidRPr="0084236C" w:rsidRDefault="004A3FC2" w:rsidP="00845C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36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</w:t>
      </w:r>
      <w:r w:rsidR="00845C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r w:rsidRPr="00842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Курс информатики основной школы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4A3FC2" w:rsidRDefault="004A3FC2" w:rsidP="0084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CC8">
        <w:rPr>
          <w:rFonts w:ascii="Times New Roman" w:hAnsi="Times New Roman" w:cs="Times New Roman"/>
          <w:sz w:val="28"/>
          <w:szCs w:val="28"/>
        </w:rPr>
        <w:t>В учебном плане основной школы информатика представлена как</w:t>
      </w:r>
      <w:r w:rsidR="00845CC8" w:rsidRPr="00845CC8">
        <w:rPr>
          <w:rFonts w:ascii="Times New Roman" w:hAnsi="Times New Roman" w:cs="Times New Roman"/>
          <w:sz w:val="28"/>
          <w:szCs w:val="28"/>
        </w:rPr>
        <w:t xml:space="preserve"> </w:t>
      </w:r>
      <w:r w:rsidRPr="00845CC8">
        <w:rPr>
          <w:rFonts w:ascii="Times New Roman" w:hAnsi="Times New Roman" w:cs="Times New Roman"/>
          <w:sz w:val="28"/>
          <w:szCs w:val="28"/>
        </w:rPr>
        <w:t xml:space="preserve">расширенный курс в </w:t>
      </w:r>
      <w:r w:rsidRPr="00845C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5CC8">
        <w:rPr>
          <w:rFonts w:ascii="Times New Roman" w:hAnsi="Times New Roman" w:cs="Times New Roman"/>
          <w:sz w:val="28"/>
          <w:szCs w:val="28"/>
        </w:rPr>
        <w:t>–</w:t>
      </w:r>
      <w:r w:rsidR="0077678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45CC8">
        <w:rPr>
          <w:rFonts w:ascii="Times New Roman" w:hAnsi="Times New Roman" w:cs="Times New Roman"/>
          <w:sz w:val="28"/>
          <w:szCs w:val="28"/>
        </w:rPr>
        <w:t xml:space="preserve"> классах (</w:t>
      </w:r>
      <w:r w:rsidR="0077678B">
        <w:rPr>
          <w:rFonts w:ascii="Times New Roman" w:hAnsi="Times New Roman" w:cs="Times New Roman"/>
          <w:sz w:val="28"/>
          <w:szCs w:val="28"/>
        </w:rPr>
        <w:t>четыре года</w:t>
      </w:r>
      <w:r w:rsidRPr="00845CC8">
        <w:rPr>
          <w:rFonts w:ascii="Times New Roman" w:hAnsi="Times New Roman" w:cs="Times New Roman"/>
          <w:sz w:val="28"/>
          <w:szCs w:val="28"/>
        </w:rPr>
        <w:t xml:space="preserve"> по одному часу в неделю</w:t>
      </w:r>
      <w:r w:rsidR="0077678B">
        <w:rPr>
          <w:rFonts w:ascii="Times New Roman" w:hAnsi="Times New Roman" w:cs="Times New Roman"/>
          <w:sz w:val="28"/>
          <w:szCs w:val="28"/>
        </w:rPr>
        <w:t>, всего 140 часов)</w:t>
      </w:r>
      <w:r w:rsidRPr="00845CC8">
        <w:rPr>
          <w:rFonts w:ascii="Times New Roman" w:hAnsi="Times New Roman" w:cs="Times New Roman"/>
          <w:sz w:val="28"/>
          <w:szCs w:val="28"/>
        </w:rPr>
        <w:t>, в</w:t>
      </w:r>
      <w:r w:rsidR="0077678B">
        <w:rPr>
          <w:rFonts w:ascii="Times New Roman" w:hAnsi="Times New Roman" w:cs="Times New Roman"/>
          <w:sz w:val="28"/>
          <w:szCs w:val="28"/>
        </w:rPr>
        <w:t xml:space="preserve"> </w:t>
      </w:r>
      <w:r w:rsidR="0077678B">
        <w:rPr>
          <w:rFonts w:ascii="Times New Roman" w:hAnsi="Times New Roman" w:cs="Times New Roman"/>
          <w:sz w:val="28"/>
          <w:szCs w:val="28"/>
          <w:lang w:val="en-US"/>
        </w:rPr>
        <w:t xml:space="preserve">IX </w:t>
      </w:r>
      <w:r w:rsidR="0077678B">
        <w:rPr>
          <w:rFonts w:ascii="Times New Roman" w:hAnsi="Times New Roman" w:cs="Times New Roman"/>
          <w:sz w:val="28"/>
          <w:szCs w:val="28"/>
        </w:rPr>
        <w:t>классе (два часа в неделю, в</w:t>
      </w:r>
      <w:r w:rsidRPr="00845CC8">
        <w:rPr>
          <w:rFonts w:ascii="Times New Roman" w:hAnsi="Times New Roman" w:cs="Times New Roman"/>
          <w:sz w:val="28"/>
          <w:szCs w:val="28"/>
        </w:rPr>
        <w:t xml:space="preserve">сего </w:t>
      </w:r>
      <w:r w:rsidR="0077678B">
        <w:rPr>
          <w:rFonts w:ascii="Times New Roman" w:hAnsi="Times New Roman" w:cs="Times New Roman"/>
          <w:sz w:val="28"/>
          <w:szCs w:val="28"/>
        </w:rPr>
        <w:t>68</w:t>
      </w:r>
      <w:r w:rsidRPr="00845CC8">
        <w:rPr>
          <w:rFonts w:ascii="Times New Roman" w:hAnsi="Times New Roman" w:cs="Times New Roman"/>
          <w:sz w:val="28"/>
          <w:szCs w:val="28"/>
        </w:rPr>
        <w:t xml:space="preserve"> часов)</w:t>
      </w:r>
      <w:r w:rsidR="00845CC8" w:rsidRPr="00845CC8">
        <w:rPr>
          <w:rFonts w:ascii="Times New Roman" w:hAnsi="Times New Roman" w:cs="Times New Roman"/>
          <w:sz w:val="28"/>
          <w:szCs w:val="28"/>
        </w:rPr>
        <w:t>.</w:t>
      </w:r>
    </w:p>
    <w:p w:rsidR="00774BC2" w:rsidRPr="00845CC8" w:rsidRDefault="00774BC2" w:rsidP="0084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4BC2" w:rsidRPr="0084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2D" w:rsidRDefault="00E00D2D" w:rsidP="004A3FC2">
      <w:pPr>
        <w:spacing w:after="0" w:line="240" w:lineRule="auto"/>
      </w:pPr>
      <w:r>
        <w:separator/>
      </w:r>
    </w:p>
  </w:endnote>
  <w:endnote w:type="continuationSeparator" w:id="0">
    <w:p w:rsidR="00E00D2D" w:rsidRDefault="00E00D2D" w:rsidP="004A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2D" w:rsidRDefault="00E00D2D" w:rsidP="004A3FC2">
      <w:pPr>
        <w:spacing w:after="0" w:line="240" w:lineRule="auto"/>
      </w:pPr>
      <w:r>
        <w:separator/>
      </w:r>
    </w:p>
  </w:footnote>
  <w:footnote w:type="continuationSeparator" w:id="0">
    <w:p w:rsidR="00E00D2D" w:rsidRDefault="00E00D2D" w:rsidP="004A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CE2BE0"/>
    <w:multiLevelType w:val="hybridMultilevel"/>
    <w:tmpl w:val="F1D2C6D2"/>
    <w:lvl w:ilvl="0" w:tplc="2C30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710A"/>
    <w:multiLevelType w:val="hybridMultilevel"/>
    <w:tmpl w:val="A0D0E500"/>
    <w:lvl w:ilvl="0" w:tplc="F71CB0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6238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9C0C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1AC2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96DE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808D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E0E1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DA18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D262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52E9"/>
    <w:multiLevelType w:val="hybridMultilevel"/>
    <w:tmpl w:val="FCD0518A"/>
    <w:lvl w:ilvl="0" w:tplc="2C30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AD630D"/>
    <w:multiLevelType w:val="hybridMultilevel"/>
    <w:tmpl w:val="79040260"/>
    <w:lvl w:ilvl="0" w:tplc="63EE02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BA51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4688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14E2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CAB6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BE6F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F2D7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D683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66D2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C2"/>
    <w:rsid w:val="004A3FC2"/>
    <w:rsid w:val="0064366C"/>
    <w:rsid w:val="006D151E"/>
    <w:rsid w:val="00760015"/>
    <w:rsid w:val="00774BC2"/>
    <w:rsid w:val="0077678B"/>
    <w:rsid w:val="0084236C"/>
    <w:rsid w:val="00845CC8"/>
    <w:rsid w:val="00893A0E"/>
    <w:rsid w:val="00905F7B"/>
    <w:rsid w:val="0098230C"/>
    <w:rsid w:val="00AC0234"/>
    <w:rsid w:val="00C466E9"/>
    <w:rsid w:val="00E00D2D"/>
    <w:rsid w:val="00E94DDE"/>
    <w:rsid w:val="00F9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E970A-3948-4FAB-A87D-6922E6EA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3FC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3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A3FC2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C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3F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footnote text"/>
    <w:basedOn w:val="a"/>
    <w:link w:val="a4"/>
    <w:rsid w:val="004A3F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A3FC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4A3FC2"/>
    <w:rPr>
      <w:vertAlign w:val="superscript"/>
    </w:rPr>
  </w:style>
  <w:style w:type="paragraph" w:customStyle="1" w:styleId="11">
    <w:name w:val="Абзац списка1"/>
    <w:basedOn w:val="a"/>
    <w:rsid w:val="004A3FC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4A3FC2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A3FC2"/>
    <w:rPr>
      <w:rFonts w:ascii="Times New Roman" w:hAnsi="Times New Roman"/>
      <w:sz w:val="24"/>
      <w:u w:val="none"/>
      <w:effect w:val="none"/>
    </w:rPr>
  </w:style>
  <w:style w:type="paragraph" w:styleId="a6">
    <w:name w:val="Normal (Web)"/>
    <w:basedOn w:val="a"/>
    <w:rsid w:val="004A3F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900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F900E2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900E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900E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900E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900E2"/>
    <w:rPr>
      <w:rFonts w:ascii="Times New Roman" w:hAnsi="Times New Roman"/>
      <w:sz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84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C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user1222</cp:lastModifiedBy>
  <cp:revision>6</cp:revision>
  <dcterms:created xsi:type="dcterms:W3CDTF">2017-06-12T07:43:00Z</dcterms:created>
  <dcterms:modified xsi:type="dcterms:W3CDTF">2017-11-13T21:18:00Z</dcterms:modified>
</cp:coreProperties>
</file>