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C1A" w:rsidRPr="00B64E10" w:rsidRDefault="00B64E10" w:rsidP="00215C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4E10">
        <w:rPr>
          <w:rFonts w:ascii="Times New Roman" w:eastAsia="Calibri" w:hAnsi="Times New Roman" w:cs="Times New Roman"/>
          <w:b/>
          <w:sz w:val="28"/>
          <w:szCs w:val="28"/>
        </w:rPr>
        <w:t>Аннотация к рабочей программе по географии</w:t>
      </w:r>
    </w:p>
    <w:p w:rsidR="00B64E10" w:rsidRDefault="00B64E10" w:rsidP="00B64E10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15C1A" w:rsidRPr="00B64E10" w:rsidRDefault="00215C1A" w:rsidP="00B64E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sz w:val="28"/>
          <w:szCs w:val="28"/>
        </w:rPr>
        <w:t>Рабочая программа по экономической и социальной географии мира составлена на основании следующих нормативно-правовых документов:</w:t>
      </w:r>
    </w:p>
    <w:p w:rsidR="00215C1A" w:rsidRPr="00B64E10" w:rsidRDefault="00215C1A" w:rsidP="00B64E1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B64E10">
        <w:rPr>
          <w:rFonts w:ascii="Times New Roman" w:eastAsia="Calibri" w:hAnsi="Times New Roman"/>
          <w:sz w:val="28"/>
          <w:szCs w:val="28"/>
          <w:lang w:val="ru-RU"/>
        </w:rPr>
        <w:t>Закон Российской Федерации от 29.12.2012 № 273-ФЗ «Об образовании в Российской Федерации»</w:t>
      </w:r>
      <w:r w:rsidR="00B64E10" w:rsidRPr="00B64E10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B64E10" w:rsidRPr="00B64E10" w:rsidRDefault="00215C1A" w:rsidP="00B64E1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B64E10">
        <w:rPr>
          <w:rFonts w:ascii="Times New Roman" w:eastAsia="Calibri" w:hAnsi="Times New Roman"/>
          <w:sz w:val="28"/>
          <w:szCs w:val="28"/>
          <w:lang w:val="ru-RU"/>
        </w:rPr>
        <w:t>Постановление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64E10" w:rsidRPr="00B64E10">
        <w:rPr>
          <w:rFonts w:ascii="Times New Roman" w:eastAsia="Calibri" w:hAnsi="Times New Roman"/>
          <w:sz w:val="28"/>
          <w:szCs w:val="28"/>
          <w:lang w:val="ru-RU"/>
        </w:rPr>
        <w:t>;</w:t>
      </w:r>
      <w:r w:rsidRPr="00B64E10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</w:p>
    <w:p w:rsidR="00215C1A" w:rsidRPr="00B64E10" w:rsidRDefault="00215C1A" w:rsidP="00B64E10">
      <w:pPr>
        <w:pStyle w:val="ab"/>
        <w:numPr>
          <w:ilvl w:val="0"/>
          <w:numId w:val="11"/>
        </w:numPr>
        <w:spacing w:line="360" w:lineRule="auto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B64E10">
        <w:rPr>
          <w:rFonts w:ascii="Times New Roman" w:eastAsia="Calibri" w:hAnsi="Times New Roman"/>
          <w:bCs/>
          <w:sz w:val="28"/>
          <w:szCs w:val="28"/>
          <w:lang w:val="ru-RU"/>
        </w:rPr>
        <w:t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B64E10" w:rsidRPr="00B64E10">
        <w:rPr>
          <w:rFonts w:ascii="Times New Roman" w:eastAsia="Calibri" w:hAnsi="Times New Roman"/>
          <w:bCs/>
          <w:sz w:val="28"/>
          <w:szCs w:val="28"/>
          <w:lang w:val="ru-RU"/>
        </w:rPr>
        <w:t>;</w:t>
      </w:r>
    </w:p>
    <w:p w:rsidR="00215C1A" w:rsidRPr="00B64E10" w:rsidRDefault="00215C1A" w:rsidP="00B64E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sz w:val="28"/>
          <w:szCs w:val="28"/>
        </w:rPr>
        <w:t>Программа данного курса соответствует образовательному стандарту и полностью реализует Федеральный компонент среднего образования по географии в 10-11 классах.</w:t>
      </w:r>
    </w:p>
    <w:p w:rsidR="00215C1A" w:rsidRPr="00B64E10" w:rsidRDefault="00215C1A" w:rsidP="00B64E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sz w:val="28"/>
          <w:szCs w:val="28"/>
        </w:rPr>
        <w:t>Курс «Экономическая и социальная география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понимание основных тенденций и процессов, происходящих  в постоянно меняющемся мире, показать взаимосвязь природы, населения и хозяйства земного шара.</w:t>
      </w:r>
    </w:p>
    <w:p w:rsidR="00215C1A" w:rsidRPr="00B64E10" w:rsidRDefault="00215C1A" w:rsidP="00B64E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Изучение географии на базовом уровне среднего (полного) общего образования направлено на достижение следующих </w:t>
      </w:r>
      <w:r w:rsidRPr="00B64E10">
        <w:rPr>
          <w:rFonts w:ascii="Times New Roman" w:eastAsia="Calibri" w:hAnsi="Times New Roman" w:cs="Times New Roman"/>
          <w:b/>
          <w:sz w:val="28"/>
          <w:szCs w:val="28"/>
        </w:rPr>
        <w:t>целей:</w:t>
      </w:r>
    </w:p>
    <w:p w:rsidR="00215C1A" w:rsidRPr="00B64E10" w:rsidRDefault="00215C1A" w:rsidP="00B64E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b/>
          <w:sz w:val="28"/>
          <w:szCs w:val="28"/>
        </w:rPr>
        <w:t>освоение системы географических знаний</w:t>
      </w: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</w:t>
      </w:r>
      <w:r w:rsidRPr="00B64E10">
        <w:rPr>
          <w:rFonts w:ascii="Times New Roman" w:eastAsia="Calibri" w:hAnsi="Times New Roman" w:cs="Times New Roman"/>
          <w:sz w:val="28"/>
          <w:szCs w:val="28"/>
        </w:rPr>
        <w:lastRenderedPageBreak/>
        <w:t>решения; методах изучения географического пространства, разнообразии его объектов и процессов;</w:t>
      </w:r>
    </w:p>
    <w:p w:rsidR="00215C1A" w:rsidRPr="00B64E10" w:rsidRDefault="00215C1A" w:rsidP="00B64E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b/>
          <w:sz w:val="28"/>
          <w:szCs w:val="28"/>
        </w:rPr>
        <w:t>овладение умениями</w:t>
      </w: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64E10">
        <w:rPr>
          <w:rFonts w:ascii="Times New Roman" w:eastAsia="Calibri" w:hAnsi="Times New Roman" w:cs="Times New Roman"/>
          <w:sz w:val="28"/>
          <w:szCs w:val="28"/>
        </w:rPr>
        <w:t>геоэкологических</w:t>
      </w:r>
      <w:proofErr w:type="spellEnd"/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 процессов и явлений;</w:t>
      </w:r>
    </w:p>
    <w:p w:rsidR="00215C1A" w:rsidRPr="00B64E10" w:rsidRDefault="00215C1A" w:rsidP="00B64E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b/>
          <w:sz w:val="28"/>
          <w:szCs w:val="28"/>
        </w:rPr>
        <w:t>развитие</w:t>
      </w: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15C1A" w:rsidRPr="00B64E10" w:rsidRDefault="00215C1A" w:rsidP="00B64E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b/>
          <w:sz w:val="28"/>
          <w:szCs w:val="28"/>
        </w:rPr>
        <w:t>воспитание</w:t>
      </w: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15C1A" w:rsidRPr="00B64E10" w:rsidRDefault="00215C1A" w:rsidP="00B64E10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b/>
          <w:sz w:val="28"/>
          <w:szCs w:val="28"/>
        </w:rPr>
        <w:t>использование</w:t>
      </w: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15C1A" w:rsidRPr="00B64E10" w:rsidRDefault="00215C1A" w:rsidP="00B64E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sz w:val="28"/>
          <w:szCs w:val="28"/>
        </w:rPr>
        <w:t>По содержанию базовый курс географии сочетает в себе элементы общей географии и комплексного географического страноведения.</w:t>
      </w:r>
    </w:p>
    <w:p w:rsidR="00B64E10" w:rsidRPr="00B64E10" w:rsidRDefault="00215C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64E10">
        <w:rPr>
          <w:rFonts w:ascii="Times New Roman" w:eastAsia="Calibri" w:hAnsi="Times New Roman" w:cs="Times New Roman"/>
          <w:sz w:val="28"/>
          <w:szCs w:val="28"/>
        </w:rPr>
        <w:t xml:space="preserve">Учебный план  образовательного учреждения отводит 70 часов в соответствии с федеральным компонентом  для изучения учебного предмета «География», из расчета 1 часа в неделю. </w:t>
      </w:r>
      <w:bookmarkStart w:id="0" w:name="_GoBack"/>
      <w:bookmarkEnd w:id="0"/>
    </w:p>
    <w:sectPr w:rsidR="00B64E10" w:rsidRPr="00B64E10" w:rsidSect="00B64E10">
      <w:headerReference w:type="default" r:id="rId8"/>
      <w:pgSz w:w="11909" w:h="16834"/>
      <w:pgMar w:top="1134" w:right="850" w:bottom="1134" w:left="1701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68D" w:rsidRDefault="00D4668D" w:rsidP="00215C1A">
      <w:pPr>
        <w:spacing w:after="0" w:line="240" w:lineRule="auto"/>
      </w:pPr>
      <w:r>
        <w:separator/>
      </w:r>
    </w:p>
  </w:endnote>
  <w:endnote w:type="continuationSeparator" w:id="0">
    <w:p w:rsidR="00D4668D" w:rsidRDefault="00D4668D" w:rsidP="0021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68D" w:rsidRDefault="00D4668D" w:rsidP="00215C1A">
      <w:pPr>
        <w:spacing w:after="0" w:line="240" w:lineRule="auto"/>
      </w:pPr>
      <w:r>
        <w:separator/>
      </w:r>
    </w:p>
  </w:footnote>
  <w:footnote w:type="continuationSeparator" w:id="0">
    <w:p w:rsidR="00D4668D" w:rsidRDefault="00D4668D" w:rsidP="00215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C1A" w:rsidRDefault="00215C1A" w:rsidP="00215C1A">
    <w:pPr>
      <w:pStyle w:val="ae"/>
      <w:tabs>
        <w:tab w:val="clear" w:pos="4677"/>
        <w:tab w:val="clear" w:pos="9355"/>
        <w:tab w:val="left" w:pos="388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6DF2"/>
    <w:multiLevelType w:val="hybridMultilevel"/>
    <w:tmpl w:val="3428643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0EAE64BB"/>
    <w:multiLevelType w:val="hybridMultilevel"/>
    <w:tmpl w:val="4ABED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338DD"/>
    <w:multiLevelType w:val="multilevel"/>
    <w:tmpl w:val="3C1C66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E3B31"/>
    <w:multiLevelType w:val="multilevel"/>
    <w:tmpl w:val="EB6E815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30CE"/>
    <w:multiLevelType w:val="hybridMultilevel"/>
    <w:tmpl w:val="6ABC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36E78"/>
    <w:multiLevelType w:val="multilevel"/>
    <w:tmpl w:val="843097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6139CE"/>
    <w:multiLevelType w:val="hybridMultilevel"/>
    <w:tmpl w:val="69FEB9EA"/>
    <w:lvl w:ilvl="0" w:tplc="2C30A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40160"/>
    <w:multiLevelType w:val="hybridMultilevel"/>
    <w:tmpl w:val="E9CE3A14"/>
    <w:lvl w:ilvl="0" w:tplc="2C30A50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C7115A0"/>
    <w:multiLevelType w:val="hybridMultilevel"/>
    <w:tmpl w:val="8DF0A59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ED429B"/>
    <w:multiLevelType w:val="hybridMultilevel"/>
    <w:tmpl w:val="A06CFF98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1">
    <w:nsid w:val="73490EF0"/>
    <w:multiLevelType w:val="hybridMultilevel"/>
    <w:tmpl w:val="D012D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1A"/>
    <w:rsid w:val="00087FBF"/>
    <w:rsid w:val="00141072"/>
    <w:rsid w:val="0017719C"/>
    <w:rsid w:val="00215C1A"/>
    <w:rsid w:val="002308EC"/>
    <w:rsid w:val="00255E75"/>
    <w:rsid w:val="002F525F"/>
    <w:rsid w:val="003353FD"/>
    <w:rsid w:val="00345DC6"/>
    <w:rsid w:val="0034611C"/>
    <w:rsid w:val="003618E4"/>
    <w:rsid w:val="00385C9F"/>
    <w:rsid w:val="003B52F7"/>
    <w:rsid w:val="003D4E79"/>
    <w:rsid w:val="00413086"/>
    <w:rsid w:val="0042581A"/>
    <w:rsid w:val="00473656"/>
    <w:rsid w:val="00483671"/>
    <w:rsid w:val="00483866"/>
    <w:rsid w:val="004850E6"/>
    <w:rsid w:val="004A24B9"/>
    <w:rsid w:val="005016C5"/>
    <w:rsid w:val="00555BAB"/>
    <w:rsid w:val="005B1589"/>
    <w:rsid w:val="00604420"/>
    <w:rsid w:val="00681146"/>
    <w:rsid w:val="0074075E"/>
    <w:rsid w:val="007F793C"/>
    <w:rsid w:val="008207D1"/>
    <w:rsid w:val="0087304B"/>
    <w:rsid w:val="008977AA"/>
    <w:rsid w:val="008C6DB0"/>
    <w:rsid w:val="00953C27"/>
    <w:rsid w:val="00AE7891"/>
    <w:rsid w:val="00B20295"/>
    <w:rsid w:val="00B64E10"/>
    <w:rsid w:val="00B915D5"/>
    <w:rsid w:val="00BC3E39"/>
    <w:rsid w:val="00BE4973"/>
    <w:rsid w:val="00BE4E54"/>
    <w:rsid w:val="00C057DC"/>
    <w:rsid w:val="00C106AD"/>
    <w:rsid w:val="00C21E68"/>
    <w:rsid w:val="00C73DD4"/>
    <w:rsid w:val="00C7507F"/>
    <w:rsid w:val="00C827B8"/>
    <w:rsid w:val="00CC4CE1"/>
    <w:rsid w:val="00CD0182"/>
    <w:rsid w:val="00CD19FC"/>
    <w:rsid w:val="00CD4D78"/>
    <w:rsid w:val="00CF4DA8"/>
    <w:rsid w:val="00D4668D"/>
    <w:rsid w:val="00D6671E"/>
    <w:rsid w:val="00D80662"/>
    <w:rsid w:val="00D83FC8"/>
    <w:rsid w:val="00DC568C"/>
    <w:rsid w:val="00DE63C9"/>
    <w:rsid w:val="00E02D68"/>
    <w:rsid w:val="00E11392"/>
    <w:rsid w:val="00E6607F"/>
    <w:rsid w:val="00E82B48"/>
    <w:rsid w:val="00F12E93"/>
    <w:rsid w:val="00F135BD"/>
    <w:rsid w:val="00F47768"/>
    <w:rsid w:val="00F853C3"/>
    <w:rsid w:val="00FA4646"/>
    <w:rsid w:val="00FB14CD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F7246-7B70-423B-BEC3-06D8E20BF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C1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15C1A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15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15C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21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2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rsid w:val="00215C1A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3">
    <w:name w:val="Основной текст (3)_"/>
    <w:link w:val="30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2">
    <w:name w:val="Заголовок №3 (2)_"/>
    <w:link w:val="320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31">
    <w:name w:val="Заголовок №3_"/>
    <w:link w:val="33"/>
    <w:rsid w:val="00215C1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15C1A"/>
    <w:pPr>
      <w:shd w:val="clear" w:color="auto" w:fill="FFFFFF"/>
      <w:spacing w:after="0" w:line="216" w:lineRule="exact"/>
      <w:ind w:firstLine="500"/>
      <w:jc w:val="both"/>
    </w:pPr>
    <w:rPr>
      <w:rFonts w:ascii="Arial" w:eastAsia="Arial" w:hAnsi="Arial" w:cs="Arial"/>
      <w:sz w:val="19"/>
      <w:szCs w:val="19"/>
    </w:rPr>
  </w:style>
  <w:style w:type="paragraph" w:customStyle="1" w:styleId="320">
    <w:name w:val="Заголовок №3 (2)"/>
    <w:basedOn w:val="a"/>
    <w:link w:val="32"/>
    <w:rsid w:val="00215C1A"/>
    <w:pPr>
      <w:shd w:val="clear" w:color="auto" w:fill="FFFFFF"/>
      <w:spacing w:before="180" w:after="180" w:line="0" w:lineRule="atLeast"/>
      <w:jc w:val="center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33">
    <w:name w:val="Заголовок №3"/>
    <w:basedOn w:val="a"/>
    <w:link w:val="31"/>
    <w:rsid w:val="00215C1A"/>
    <w:pPr>
      <w:shd w:val="clear" w:color="auto" w:fill="FFFFFF"/>
      <w:spacing w:after="0" w:line="221" w:lineRule="exact"/>
      <w:ind w:firstLine="520"/>
      <w:jc w:val="both"/>
      <w:outlineLvl w:val="2"/>
    </w:pPr>
    <w:rPr>
      <w:rFonts w:ascii="Arial" w:eastAsia="Arial" w:hAnsi="Arial" w:cs="Arial"/>
      <w:sz w:val="19"/>
      <w:szCs w:val="19"/>
    </w:rPr>
  </w:style>
  <w:style w:type="paragraph" w:styleId="aa">
    <w:name w:val="Normal (Web)"/>
    <w:basedOn w:val="a"/>
    <w:uiPriority w:val="99"/>
    <w:unhideWhenUsed/>
    <w:rsid w:val="0021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15C1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table" w:styleId="ac">
    <w:name w:val="Table Grid"/>
    <w:basedOn w:val="a1"/>
    <w:uiPriority w:val="59"/>
    <w:rsid w:val="0021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215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1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15C1A"/>
  </w:style>
  <w:style w:type="paragraph" w:styleId="af0">
    <w:name w:val="footer"/>
    <w:basedOn w:val="a"/>
    <w:link w:val="af1"/>
    <w:uiPriority w:val="99"/>
    <w:semiHidden/>
    <w:unhideWhenUsed/>
    <w:rsid w:val="00215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1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BD778-21BD-4BF8-A2E2-014AA9E9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Редько</dc:creator>
  <cp:lastModifiedBy>user</cp:lastModifiedBy>
  <cp:revision>3</cp:revision>
  <dcterms:created xsi:type="dcterms:W3CDTF">2017-06-12T16:11:00Z</dcterms:created>
  <dcterms:modified xsi:type="dcterms:W3CDTF">2017-11-14T07:16:00Z</dcterms:modified>
</cp:coreProperties>
</file>