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D" w:rsidRDefault="00D645E9" w:rsidP="0088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9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(5-9)</w:t>
      </w:r>
      <w:r w:rsidRPr="00D6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E9" w:rsidRDefault="00D645E9" w:rsidP="0088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E9">
        <w:rPr>
          <w:rFonts w:ascii="Times New Roman" w:hAnsi="Times New Roman" w:cs="Times New Roman"/>
          <w:sz w:val="28"/>
          <w:szCs w:val="28"/>
        </w:rPr>
        <w:t>Рабочая программа со</w:t>
      </w:r>
      <w:r>
        <w:rPr>
          <w:rFonts w:ascii="Times New Roman" w:hAnsi="Times New Roman" w:cs="Times New Roman"/>
          <w:sz w:val="28"/>
          <w:szCs w:val="28"/>
        </w:rPr>
        <w:t xml:space="preserve">ставлена на основе Федерального </w:t>
      </w:r>
      <w:r w:rsidRPr="00D645E9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общего образования и Программы по литературе для 5-11 классов авторы В.Я. Коровина, </w:t>
      </w:r>
      <w:proofErr w:type="spellStart"/>
      <w:r w:rsidRPr="00D645E9">
        <w:rPr>
          <w:rFonts w:ascii="Times New Roman" w:hAnsi="Times New Roman" w:cs="Times New Roman"/>
          <w:sz w:val="28"/>
          <w:szCs w:val="28"/>
        </w:rPr>
        <w:t>В.П.Журавлѐв</w:t>
      </w:r>
      <w:proofErr w:type="spellEnd"/>
      <w:r w:rsidRPr="00D645E9">
        <w:rPr>
          <w:rFonts w:ascii="Times New Roman" w:hAnsi="Times New Roman" w:cs="Times New Roman"/>
          <w:sz w:val="28"/>
          <w:szCs w:val="28"/>
        </w:rPr>
        <w:t xml:space="preserve">, В.И. Коровин, И.С. </w:t>
      </w:r>
      <w:proofErr w:type="spellStart"/>
      <w:r w:rsidRPr="00D645E9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D645E9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D645E9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645E9">
        <w:rPr>
          <w:rFonts w:ascii="Times New Roman" w:hAnsi="Times New Roman" w:cs="Times New Roman"/>
          <w:sz w:val="28"/>
          <w:szCs w:val="28"/>
        </w:rPr>
        <w:t>; под ред. В.Я. Ко</w:t>
      </w:r>
      <w:r>
        <w:rPr>
          <w:rFonts w:ascii="Times New Roman" w:hAnsi="Times New Roman" w:cs="Times New Roman"/>
          <w:sz w:val="28"/>
          <w:szCs w:val="28"/>
        </w:rPr>
        <w:t>ровиной. - М.: Просвещение, 2015</w:t>
      </w:r>
      <w:r w:rsidRPr="00D645E9">
        <w:rPr>
          <w:rFonts w:ascii="Times New Roman" w:hAnsi="Times New Roman" w:cs="Times New Roman"/>
          <w:sz w:val="28"/>
          <w:szCs w:val="28"/>
        </w:rPr>
        <w:t>). Данная рабочая программа ориентирована на содержание авторской программы и на учебник-хрестоматию В.Я. Коровиной, В.П. Журавлѐва, В.И.Коровина «Литература: 5, 6, 7, 8, 9 классы»: Учеб</w:t>
      </w:r>
      <w:r>
        <w:rPr>
          <w:rFonts w:ascii="Times New Roman" w:hAnsi="Times New Roman" w:cs="Times New Roman"/>
          <w:sz w:val="28"/>
          <w:szCs w:val="28"/>
        </w:rPr>
        <w:t>.: В 2ч. – М.: Просвещение, 2015</w:t>
      </w:r>
      <w:r w:rsidRPr="00D6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5E9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логики учебного процесса, возрастных особенностей учащихся, определяет минимальный набор сочинений.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УК строится на концентрической основе (5-8 классы), историко-литературной (9 класс). Учебно-методический комплекс под редакцией В.Я.Коровиной не нарушает преемственности,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стандарт. Литература как учебный предмет играет ведущую роль в достижении личностны • владение основами самоконтроля, самооценки, принятия решений и осуществления осознанного выбора в учебной и познавательной деятельности;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• смысловое чтение; • умение организовывать учебное сотрудничество и совместную деятельность; формулировать, аргументировать и отстаивать своѐ мнение; • умение осознанно использовать речевые средства в соответствии с задачей коммуникации; владение устной и письменной речью; монологической контекстной речью; •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5E9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технологий. </w:t>
      </w:r>
    </w:p>
    <w:p w:rsidR="002F5510" w:rsidRPr="00D645E9" w:rsidRDefault="00D645E9" w:rsidP="0088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E9">
        <w:rPr>
          <w:rFonts w:ascii="Times New Roman" w:hAnsi="Times New Roman" w:cs="Times New Roman"/>
          <w:sz w:val="28"/>
          <w:szCs w:val="28"/>
        </w:rPr>
        <w:t xml:space="preserve">Предметные результаты выпускников основной школы по литературе выражаются в следующем: • понимание ключевых проблем изученных </w:t>
      </w:r>
      <w:r w:rsidRPr="00D645E9">
        <w:rPr>
          <w:rFonts w:ascii="Times New Roman" w:hAnsi="Times New Roman" w:cs="Times New Roman"/>
          <w:sz w:val="28"/>
          <w:szCs w:val="28"/>
        </w:rPr>
        <w:lastRenderedPageBreak/>
        <w:t>произведений русского фольклора и фольклора других народов, древнерусск</w:t>
      </w:r>
      <w:bookmarkStart w:id="0" w:name="_GoBack"/>
      <w:bookmarkEnd w:id="0"/>
      <w:r w:rsidRPr="00D645E9">
        <w:rPr>
          <w:rFonts w:ascii="Times New Roman" w:hAnsi="Times New Roman" w:cs="Times New Roman"/>
          <w:sz w:val="28"/>
          <w:szCs w:val="28"/>
        </w:rPr>
        <w:t>ой литературы, литературы XVIII века, русских писателей XIX—XX веков, литературы народов России и зарубежной литературы;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• определение в произведении элементов сюжета, композиции, изобразительно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5E9">
        <w:rPr>
          <w:rFonts w:ascii="Times New Roman" w:hAnsi="Times New Roman" w:cs="Times New Roman"/>
          <w:sz w:val="28"/>
          <w:szCs w:val="28"/>
        </w:rPr>
        <w:t>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• приобщение к духовно-нравственным ценностям русской литературы и культуры, сопоставление их с духовно-нравственными ценностями других народов; • формулирование собственного отношения к произведениям литературы, их оценка; • собственная интерпретация отдельных изученных литературных произведений; • понимание авторской позиции и своѐ отношение к ней; • восприятие на слух литературных произведений разных жанров, осмысленное чтение и адекватное восприятие; 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• понимание русского слова в его эстетической функции, роли изобразительно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5E9">
        <w:rPr>
          <w:rFonts w:ascii="Times New Roman" w:hAnsi="Times New Roman" w:cs="Times New Roman"/>
          <w:sz w:val="28"/>
          <w:szCs w:val="28"/>
        </w:rPr>
        <w:t>выразительных языковых средств в создании художественных образов литературных произведений. Место курса «Литература» в базисном учебном плане. Обязательное изучение литературы на этапе основного общего образования предусматривает ресурс учебного времени: в 5 классе — 102 ч, в 6 классе — 102 ч, в 7 классе — 68 ч, в 8 классе — 68 ч, в 9 классе — 102 ч.</w:t>
      </w:r>
    </w:p>
    <w:sectPr w:rsidR="002F5510" w:rsidRPr="00D645E9" w:rsidSect="002F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9"/>
    <w:rsid w:val="00164146"/>
    <w:rsid w:val="002F5510"/>
    <w:rsid w:val="0085110B"/>
    <w:rsid w:val="00885A9D"/>
    <w:rsid w:val="00B4033B"/>
    <w:rsid w:val="00D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BCAD-24E1-4A5A-AD6E-F37DFD3F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2018-10-25T13:27:00Z</dcterms:created>
  <dcterms:modified xsi:type="dcterms:W3CDTF">2018-10-25T13:27:00Z</dcterms:modified>
</cp:coreProperties>
</file>